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function of the brain during PTSD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title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266"/>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Contents</w:t>
      </w:r>
    </w:p>
    <w:p>
      <w:pPr>
        <w:pStyle w:val="style19"/>
        <w:tabs>
          <w:tab w:val="right" w:leader="dot" w:pos="9350"/>
        </w:tabs>
        <w:spacing w:lineRule="auto" w:line="480"/>
        <w:jc w:val="both"/>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"_Toc12855110" </w:instrText>
      </w:r>
      <w:r>
        <w:rPr/>
        <w:fldChar w:fldCharType="separate"/>
      </w:r>
      <w:r>
        <w:rPr>
          <w:rStyle w:val="style85"/>
          <w:rFonts w:ascii="Times New Roman" w:cs="Times New Roman" w:hAnsi="Times New Roman"/>
          <w:noProof/>
          <w:color w:val="auto"/>
          <w:sz w:val="24"/>
          <w:szCs w:val="24"/>
        </w:rPr>
        <w:t>Jared’s symptoms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"_Toc12855111" </w:instrText>
      </w:r>
      <w:r>
        <w:rPr/>
        <w:fldChar w:fldCharType="separate"/>
      </w:r>
      <w:r>
        <w:rPr>
          <w:rStyle w:val="style85"/>
          <w:rFonts w:ascii="Times New Roman" w:cs="Times New Roman" w:hAnsi="Times New Roman"/>
          <w:noProof/>
          <w:color w:val="auto"/>
          <w:sz w:val="24"/>
          <w:szCs w:val="24"/>
        </w:rPr>
        <w:t>Events that triggered Jared’s PTSD</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"_Toc12855112" </w:instrText>
      </w:r>
      <w:r>
        <w:rPr/>
        <w:fldChar w:fldCharType="separate"/>
      </w:r>
      <w:r>
        <w:rPr>
          <w:rStyle w:val="style85"/>
          <w:rFonts w:ascii="Times New Roman" w:cs="Times New Roman" w:hAnsi="Times New Roman"/>
          <w:noProof/>
          <w:color w:val="auto"/>
          <w:sz w:val="24"/>
          <w:szCs w:val="24"/>
        </w:rPr>
        <w:t>Description of present context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"_Toc12855113" </w:instrText>
      </w:r>
      <w:r>
        <w:rPr/>
        <w:fldChar w:fldCharType="separate"/>
      </w:r>
      <w:r>
        <w:rPr>
          <w:rStyle w:val="style85"/>
          <w:rFonts w:ascii="Times New Roman" w:cs="Times New Roman" w:hAnsi="Times New Roman"/>
          <w:noProof/>
          <w:color w:val="auto"/>
          <w:sz w:val="24"/>
          <w:szCs w:val="24"/>
        </w:rPr>
        <w:t>Attempts made by Jared with PTSD symptoms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"_Toc12855114" </w:instrText>
      </w:r>
      <w:r>
        <w:rPr/>
        <w:fldChar w:fldCharType="separate"/>
      </w:r>
      <w:r>
        <w:rPr>
          <w:rStyle w:val="style85"/>
          <w:rFonts w:ascii="Times New Roman" w:cs="Times New Roman" w:hAnsi="Times New Roman"/>
          <w:noProof/>
          <w:color w:val="auto"/>
          <w:sz w:val="24"/>
          <w:szCs w:val="24"/>
        </w:rPr>
        <w:t>The role of epigenetic on PTSD</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"_Toc12855115" </w:instrText>
      </w:r>
      <w:r>
        <w:rPr/>
        <w:fldChar w:fldCharType="separate"/>
      </w:r>
      <w:r>
        <w:rPr>
          <w:rStyle w:val="style85"/>
          <w:rFonts w:ascii="Times New Roman" w:cs="Times New Roman" w:hAnsi="Times New Roman"/>
          <w:noProof/>
          <w:color w:val="auto"/>
          <w:sz w:val="24"/>
          <w:szCs w:val="24"/>
        </w:rPr>
        <w:t>The stress response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"_Toc12855116" </w:instrText>
      </w:r>
      <w:r>
        <w:rPr/>
        <w:fldChar w:fldCharType="separate"/>
      </w:r>
      <w:r>
        <w:rPr>
          <w:rStyle w:val="style85"/>
          <w:rFonts w:ascii="Times New Roman" w:cs="Times New Roman" w:hAnsi="Times New Roman"/>
          <w:noProof/>
          <w:color w:val="auto"/>
          <w:sz w:val="24"/>
          <w:szCs w:val="24"/>
        </w:rPr>
        <w:t>The role of brain in PTSD symptoms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"_Toc12855117" </w:instrText>
      </w:r>
      <w:r>
        <w:rPr/>
        <w:fldChar w:fldCharType="separate"/>
      </w:r>
      <w:r>
        <w:rPr>
          <w:rStyle w:val="style85"/>
          <w:rFonts w:ascii="Times New Roman" w:cs="Times New Roman" w:hAnsi="Times New Roman"/>
          <w:noProof/>
          <w:color w:val="auto"/>
          <w:sz w:val="24"/>
          <w:szCs w:val="24"/>
        </w:rPr>
        <w:t>Fear conditioning model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"_Toc12855118" </w:instrText>
      </w:r>
      <w:r>
        <w:rPr/>
        <w:fldChar w:fldCharType="separate"/>
      </w:r>
      <w:r>
        <w:rPr>
          <w:rStyle w:val="style85"/>
          <w:rFonts w:ascii="Times New Roman" w:cs="Times New Roman" w:hAnsi="Times New Roman"/>
          <w:noProof/>
          <w:color w:val="auto"/>
          <w:sz w:val="24"/>
          <w:szCs w:val="24"/>
        </w:rPr>
        <w:t>Amydala activation model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19"/>
        <w:tabs>
          <w:tab w:val="right" w:leader="dot" w:pos="9350"/>
        </w:tabs>
        <w:spacing w:lineRule="auto" w:line="480"/>
        <w:jc w:val="both"/>
        <w:rPr>
          <w:rFonts w:ascii="Times New Roman" w:cs="Times New Roman" w:hAnsi="Times New Roman"/>
          <w:noProof/>
          <w:sz w:val="24"/>
          <w:szCs w:val="24"/>
        </w:rPr>
      </w:pPr>
      <w:r>
        <w:rPr/>
        <w:fldChar w:fldCharType="begin"/>
      </w:r>
      <w:r>
        <w:instrText xml:space="preserve"> HYPERLINK \l "_Toc12855119" </w:instrText>
      </w:r>
      <w:r>
        <w:rPr/>
        <w:fldChar w:fldCharType="separate"/>
      </w:r>
      <w:r>
        <w:rPr>
          <w:rStyle w:val="style85"/>
          <w:rFonts w:ascii="Times New Roman" w:cs="Times New Roman" w:hAnsi="Times New Roman"/>
          <w:noProof/>
          <w:color w:val="auto"/>
          <w:sz w:val="24"/>
          <w:szCs w:val="24"/>
        </w:rPr>
        <w:t>Contextual processing model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_Toc12855119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fldChar w:fldCharType="end"/>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Toc12855110"/>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Jared’s symptoms</w:t>
      </w:r>
      <w:bookmarkEnd w:id="0"/>
      <w:r>
        <w:rPr>
          <w:rFonts w:ascii="Times New Roman" w:cs="Times New Roman" w:hAnsi="Times New Roman"/>
          <w:color w:val="auto"/>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In comparison to diagnostic criteria for PTSD according to DSM-V, Jared has displayed various symptoms that involve: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Experiencing of disturbing events that involve frequent nightmares concerning combat</w:t>
      </w:r>
      <w:r>
        <w:rPr>
          <w:rFonts w:ascii="Times New Roman" w:cs="Times New Roman" w:hAnsi="Times New Roman"/>
          <w:sz w:val="24"/>
          <w:szCs w:val="24"/>
        </w:rPr>
        <w:t xml:space="preserve"> like attack by enemies during his line of duty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Witnessing of actions that had occurred that reoccurred through</w:t>
      </w:r>
      <w:r>
        <w:rPr>
          <w:rFonts w:ascii="Times New Roman" w:cs="Times New Roman" w:hAnsi="Times New Roman"/>
          <w:sz w:val="24"/>
          <w:szCs w:val="24"/>
        </w:rPr>
        <w:t xml:space="preserve"> flashback and</w:t>
      </w:r>
      <w:r>
        <w:rPr>
          <w:rFonts w:ascii="Times New Roman" w:cs="Times New Roman" w:hAnsi="Times New Roman"/>
          <w:sz w:val="24"/>
          <w:szCs w:val="24"/>
        </w:rPr>
        <w:t xml:space="preserve"> memories of </w:t>
      </w:r>
      <w:r>
        <w:rPr>
          <w:rFonts w:ascii="Times New Roman" w:cs="Times New Roman" w:hAnsi="Times New Roman"/>
          <w:sz w:val="24"/>
          <w:szCs w:val="24"/>
        </w:rPr>
        <w:t>death-associated</w:t>
      </w:r>
      <w:r>
        <w:rPr>
          <w:rFonts w:ascii="Times New Roman" w:cs="Times New Roman" w:hAnsi="Times New Roman"/>
          <w:sz w:val="24"/>
          <w:szCs w:val="24"/>
        </w:rPr>
        <w:t xml:space="preserve"> event</w:t>
      </w:r>
      <w:r>
        <w:rPr>
          <w:rFonts w:ascii="Times New Roman" w:cs="Times New Roman" w:hAnsi="Times New Roman"/>
          <w:sz w:val="24"/>
          <w:szCs w:val="24"/>
        </w:rPr>
        <w:t xml:space="preserve"> such as death of friends during training.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Through loss of interest towards hobbies that he shared with close friends, it is evidence that Jared had lost so</w:t>
      </w:r>
      <w:r>
        <w:rPr>
          <w:rFonts w:ascii="Times New Roman" w:cs="Times New Roman" w:hAnsi="Times New Roman"/>
          <w:sz w:val="24"/>
          <w:szCs w:val="24"/>
        </w:rPr>
        <w:t>me close friends during the war.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Therefore, form the above symptoms that Jared showed that were in accordance to DSM-V diagnostic criteria that stated that an individual suffered in PTSD </w:t>
      </w:r>
      <w:r>
        <w:rPr>
          <w:rFonts w:ascii="Times New Roman" w:cs="Times New Roman" w:hAnsi="Times New Roman"/>
          <w:sz w:val="24"/>
          <w:szCs w:val="24"/>
        </w:rPr>
        <w:t>if;</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There was straight experiencing of shocking events</w:t>
      </w:r>
      <w:r>
        <w:rPr>
          <w:rFonts w:ascii="Times New Roman" w:cs="Times New Roman" w:hAnsi="Times New Roman"/>
          <w:sz w:val="24"/>
          <w:szCs w:val="24"/>
        </w:rPr>
        <w:t xml:space="preserve"> through flashback and nightmares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 is in person, witnessing of actions that appeared to </w:t>
      </w:r>
      <w:r>
        <w:rPr>
          <w:rFonts w:ascii="Times New Roman" w:cs="Times New Roman" w:hAnsi="Times New Roman"/>
          <w:sz w:val="24"/>
          <w:szCs w:val="24"/>
        </w:rPr>
        <w:t xml:space="preserve">others hence direct </w:t>
      </w:r>
      <w:r>
        <w:rPr>
          <w:rFonts w:ascii="Times New Roman" w:cs="Times New Roman" w:hAnsi="Times New Roman"/>
          <w:sz w:val="24"/>
          <w:szCs w:val="24"/>
        </w:rPr>
        <w:t>experience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Understanding that the shocking actions appeared to a friend of family member of the victim</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Therefore, Jared achieves criterion for PSTSD diagnosis.</w:t>
      </w:r>
    </w:p>
    <w:bookmarkStart w:id="1" w:name="_Toc12855111"/>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 xml:space="preserve">Events that triggered Jared’s </w:t>
      </w:r>
      <w:r>
        <w:rPr>
          <w:rFonts w:ascii="Times New Roman" w:cs="Times New Roman" w:hAnsi="Times New Roman"/>
          <w:color w:val="auto"/>
          <w:sz w:val="24"/>
          <w:szCs w:val="24"/>
        </w:rPr>
        <w:t>PTSD</w:t>
      </w:r>
      <w:bookmarkEnd w:id="1"/>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PTSD was triggered by past experience</w:t>
      </w:r>
      <w:r>
        <w:rPr>
          <w:rFonts w:ascii="Times New Roman" w:cs="Times New Roman" w:hAnsi="Times New Roman"/>
          <w:sz w:val="24"/>
          <w:szCs w:val="24"/>
        </w:rPr>
        <w:t>; when</w:t>
      </w:r>
      <w:r>
        <w:rPr>
          <w:rFonts w:ascii="Times New Roman" w:cs="Times New Roman" w:hAnsi="Times New Roman"/>
          <w:sz w:val="24"/>
          <w:szCs w:val="24"/>
        </w:rPr>
        <w:t xml:space="preserve"> he was attacked by an enemy while</w:t>
      </w:r>
      <w:r>
        <w:rPr>
          <w:rFonts w:ascii="Times New Roman" w:cs="Times New Roman" w:hAnsi="Times New Roman"/>
          <w:sz w:val="24"/>
          <w:szCs w:val="24"/>
        </w:rPr>
        <w:t xml:space="preserve"> on guard </w:t>
      </w:r>
      <w:r>
        <w:rPr>
          <w:rFonts w:ascii="Times New Roman" w:cs="Times New Roman" w:hAnsi="Times New Roman"/>
          <w:sz w:val="24"/>
          <w:szCs w:val="24"/>
        </w:rPr>
        <w:t>at front gate and</w:t>
      </w:r>
      <w:r>
        <w:rPr>
          <w:rFonts w:ascii="Times New Roman" w:cs="Times New Roman" w:hAnsi="Times New Roman"/>
          <w:sz w:val="24"/>
          <w:szCs w:val="24"/>
        </w:rPr>
        <w:t xml:space="preserve"> when he saw his friends killed in training,</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Having experienced crop failure that put his family at the risk of struggling financially</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His</w:t>
      </w:r>
      <w:r>
        <w:rPr>
          <w:rFonts w:ascii="Times New Roman" w:cs="Times New Roman" w:hAnsi="Times New Roman"/>
          <w:sz w:val="24"/>
          <w:szCs w:val="24"/>
        </w:rPr>
        <w:t xml:space="preserve"> time at college while training, which exposed him to witness deaths </w:t>
      </w:r>
      <w:r>
        <w:rPr>
          <w:rFonts w:ascii="Times New Roman" w:cs="Times New Roman" w:hAnsi="Times New Roman"/>
          <w:sz w:val="24"/>
          <w:szCs w:val="24"/>
        </w:rPr>
        <w:t>of,</w:t>
      </w:r>
      <w:r>
        <w:rPr>
          <w:rFonts w:ascii="Times New Roman" w:cs="Times New Roman" w:hAnsi="Times New Roman"/>
          <w:sz w:val="24"/>
          <w:szCs w:val="24"/>
        </w:rPr>
        <w:t xml:space="preserve"> closed friends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His carrier in which his enemies attacked him</w:t>
      </w:r>
    </w:p>
    <w:bookmarkStart w:id="2" w:name="_Toc12855112"/>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Description of present context</w:t>
      </w:r>
      <w:bookmarkEnd w:id="2"/>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Having </w:t>
      </w:r>
      <w:r>
        <w:rPr>
          <w:rFonts w:ascii="Times New Roman" w:cs="Times New Roman" w:hAnsi="Times New Roman"/>
          <w:sz w:val="24"/>
          <w:szCs w:val="24"/>
        </w:rPr>
        <w:t>engaged in fights with drivers following extreme anger that led him to being cut.</w:t>
      </w:r>
    </w:p>
    <w:bookmarkStart w:id="3" w:name="_Toc12855113"/>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Attempts made by Jared with PTSD symptoms</w:t>
      </w:r>
      <w:bookmarkEnd w:id="3"/>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Changing</w:t>
      </w:r>
      <w:r>
        <w:rPr>
          <w:rFonts w:ascii="Times New Roman" w:cs="Times New Roman" w:hAnsi="Times New Roman"/>
          <w:sz w:val="24"/>
          <w:szCs w:val="24"/>
        </w:rPr>
        <w:t xml:space="preserve"> of career in which he choose to work like a plumber that is </w:t>
      </w:r>
      <w:r>
        <w:rPr>
          <w:rFonts w:ascii="Times New Roman" w:cs="Times New Roman" w:hAnsi="Times New Roman"/>
          <w:sz w:val="24"/>
          <w:szCs w:val="24"/>
        </w:rPr>
        <w:t xml:space="preserve">self employed </w:t>
      </w:r>
    </w:p>
    <w:bookmarkStart w:id="4" w:name="_Toc12855114"/>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The role of epigenetic on PTSD</w:t>
      </w:r>
      <w:bookmarkEnd w:id="4"/>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Following</w:t>
      </w:r>
      <w:r>
        <w:rPr>
          <w:rFonts w:ascii="Times New Roman" w:cs="Times New Roman" w:hAnsi="Times New Roman"/>
          <w:sz w:val="24"/>
          <w:szCs w:val="24"/>
        </w:rPr>
        <w:t xml:space="preserve"> the fact that the risk for PTSD inception is persuaded by factors that relate to the environment, which predate exposures to trauma, the</w:t>
      </w:r>
      <w:r>
        <w:rPr>
          <w:rFonts w:ascii="Times New Roman" w:cs="Times New Roman" w:hAnsi="Times New Roman"/>
          <w:sz w:val="24"/>
          <w:szCs w:val="24"/>
        </w:rPr>
        <w:t xml:space="preserve"> </w:t>
      </w:r>
      <w:r>
        <w:rPr>
          <w:rFonts w:ascii="Times New Roman" w:cs="Times New Roman" w:hAnsi="Times New Roman"/>
          <w:sz w:val="24"/>
          <w:szCs w:val="24"/>
        </w:rPr>
        <w:t>epigenetic</w:t>
      </w:r>
      <w:r>
        <w:rPr>
          <w:rFonts w:ascii="Times New Roman" w:cs="Times New Roman" w:hAnsi="Times New Roman"/>
          <w:sz w:val="24"/>
          <w:szCs w:val="24"/>
        </w:rPr>
        <w:t xml:space="preserve"> tend to issue new insights to the mixed responses towards trauma. Actually, </w:t>
      </w:r>
      <w:r>
        <w:rPr>
          <w:rFonts w:ascii="Times New Roman" w:cs="Times New Roman" w:hAnsi="Times New Roman"/>
          <w:sz w:val="24"/>
          <w:szCs w:val="24"/>
        </w:rPr>
        <w:t>pre-trauma risks that involve</w:t>
      </w:r>
      <w:r>
        <w:rPr>
          <w:rFonts w:ascii="Times New Roman" w:cs="Times New Roman" w:hAnsi="Times New Roman"/>
          <w:sz w:val="24"/>
          <w:szCs w:val="24"/>
        </w:rPr>
        <w:t xml:space="preserve"> past stressors, depression and traumatic actions</w:t>
      </w:r>
      <w:r>
        <w:rPr>
          <w:rFonts w:ascii="Times New Roman" w:cs="Times New Roman" w:hAnsi="Times New Roman"/>
          <w:sz w:val="24"/>
          <w:szCs w:val="24"/>
        </w:rPr>
        <w:t xml:space="preserve"> leads</w:t>
      </w:r>
      <w:r>
        <w:rPr>
          <w:rFonts w:ascii="Times New Roman" w:cs="Times New Roman" w:hAnsi="Times New Roman"/>
          <w:sz w:val="24"/>
          <w:szCs w:val="24"/>
        </w:rPr>
        <w:t xml:space="preserve"> to a higher risk for PTSD in the start following exposures to trauma (Breslau, 2002).</w:t>
      </w:r>
      <w:r>
        <w:rPr>
          <w:rFonts w:ascii="Times New Roman" w:cs="Times New Roman" w:hAnsi="Times New Roman"/>
          <w:sz w:val="24"/>
          <w:szCs w:val="24"/>
        </w:rPr>
        <w:t xml:space="preserve"> </w:t>
      </w:r>
      <w:r>
        <w:rPr>
          <w:rFonts w:ascii="Times New Roman" w:cs="Times New Roman" w:hAnsi="Times New Roman"/>
          <w:sz w:val="24"/>
          <w:szCs w:val="24"/>
        </w:rPr>
        <w:t xml:space="preserve"> Therefore, modification in the epigenetic offers a distinctive opportunity in explaining on how preexisting factors of risk may lead to risk </w:t>
      </w:r>
      <w:r>
        <w:rPr>
          <w:rFonts w:ascii="Times New Roman" w:cs="Times New Roman" w:hAnsi="Times New Roman"/>
          <w:sz w:val="24"/>
          <w:szCs w:val="24"/>
        </w:rPr>
        <w:t>of PTSD</w:t>
      </w:r>
      <w:r>
        <w:rPr>
          <w:rFonts w:ascii="Times New Roman" w:cs="Times New Roman" w:hAnsi="Times New Roman"/>
          <w:sz w:val="24"/>
          <w:szCs w:val="24"/>
        </w:rPr>
        <w:t xml:space="preserve"> through alterations in the methylation of DNA. </w:t>
      </w:r>
      <w:r>
        <w:rPr>
          <w:rFonts w:ascii="Times New Roman" w:cs="Times New Roman" w:hAnsi="Times New Roman"/>
          <w:sz w:val="24"/>
          <w:szCs w:val="24"/>
        </w:rPr>
        <w:t>Actually, DNA methyl</w:t>
      </w:r>
      <w:r>
        <w:rPr>
          <w:rFonts w:ascii="Times New Roman" w:cs="Times New Roman" w:hAnsi="Times New Roman"/>
          <w:sz w:val="24"/>
          <w:szCs w:val="24"/>
        </w:rPr>
        <w:t xml:space="preserve">ation results to fear of memory. </w:t>
      </w:r>
      <w:r>
        <w:rPr>
          <w:rFonts w:ascii="Times New Roman" w:cs="Times New Roman" w:hAnsi="Times New Roman"/>
          <w:sz w:val="24"/>
          <w:szCs w:val="24"/>
        </w:rPr>
        <w:t>According to Ressler et al. (2011), mechanism of molecular genetics leads to absorption of inflammatory cytokines in persons with chronic PTSD.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Therefore, in Jared’s case, having </w:t>
      </w:r>
      <w:r>
        <w:rPr>
          <w:rFonts w:ascii="Times New Roman" w:cs="Times New Roman" w:hAnsi="Times New Roman"/>
          <w:sz w:val="24"/>
          <w:szCs w:val="24"/>
        </w:rPr>
        <w:t>been exposed to action such as experiences of friends die, attacks by enemies and crop failure in their family that exposes one to deep thinking towards the acti</w:t>
      </w:r>
      <w:r>
        <w:rPr>
          <w:rFonts w:ascii="Times New Roman" w:cs="Times New Roman" w:hAnsi="Times New Roman"/>
          <w:sz w:val="24"/>
          <w:szCs w:val="24"/>
        </w:rPr>
        <w:t>vities, thus leading to stress. Therefore,</w:t>
      </w:r>
      <w:r>
        <w:rPr>
          <w:rFonts w:ascii="Times New Roman" w:cs="Times New Roman" w:hAnsi="Times New Roman"/>
          <w:sz w:val="24"/>
          <w:szCs w:val="24"/>
        </w:rPr>
        <w:t xml:space="preserve"> since DNA methyla</w:t>
      </w:r>
      <w:r>
        <w:rPr>
          <w:rFonts w:ascii="Times New Roman" w:cs="Times New Roman" w:hAnsi="Times New Roman"/>
          <w:sz w:val="24"/>
          <w:szCs w:val="24"/>
        </w:rPr>
        <w:t xml:space="preserve">tion is </w:t>
      </w:r>
      <w:r>
        <w:rPr>
          <w:rFonts w:ascii="Times New Roman" w:cs="Times New Roman" w:hAnsi="Times New Roman"/>
          <w:sz w:val="24"/>
          <w:szCs w:val="24"/>
        </w:rPr>
        <w:t>important</w:t>
      </w:r>
      <w:r>
        <w:rPr>
          <w:rFonts w:ascii="Times New Roman" w:cs="Times New Roman" w:hAnsi="Times New Roman"/>
          <w:sz w:val="24"/>
          <w:szCs w:val="24"/>
        </w:rPr>
        <w:t xml:space="preserve"> in memory formation and maintenance</w:t>
      </w:r>
      <w:r>
        <w:rPr>
          <w:rFonts w:ascii="Times New Roman" w:cs="Times New Roman" w:hAnsi="Times New Roman"/>
          <w:sz w:val="24"/>
          <w:szCs w:val="24"/>
        </w:rPr>
        <w:t xml:space="preserve">, stress plays a huge role in </w:t>
      </w:r>
      <w:r>
        <w:rPr>
          <w:rFonts w:ascii="Times New Roman" w:cs="Times New Roman" w:hAnsi="Times New Roman"/>
          <w:sz w:val="24"/>
          <w:szCs w:val="24"/>
        </w:rPr>
        <w:t xml:space="preserve">affecting functioning of the memory, which leads to fear, thus linking epigenic with PTSD. </w:t>
      </w:r>
      <w:r>
        <w:rPr>
          <w:rFonts w:ascii="Times New Roman" w:cs="Times New Roman" w:hAnsi="Times New Roman"/>
          <w:sz w:val="24"/>
          <w:szCs w:val="24"/>
        </w:rPr>
        <w:t>Thus, the past life of Jared that exposed him to shocking events that affected his memory through cause of fear of experiencing similar events in the past may have caused changes in DNA</w:t>
      </w:r>
      <w:r>
        <w:rPr>
          <w:rFonts w:ascii="Times New Roman" w:cs="Times New Roman" w:hAnsi="Times New Roman"/>
          <w:sz w:val="24"/>
          <w:szCs w:val="24"/>
        </w:rPr>
        <w:t xml:space="preserve"> methylation</w:t>
      </w:r>
      <w:r>
        <w:rPr>
          <w:rFonts w:ascii="Times New Roman" w:cs="Times New Roman" w:hAnsi="Times New Roman"/>
          <w:sz w:val="24"/>
          <w:szCs w:val="24"/>
        </w:rPr>
        <w:t xml:space="preserve"> .</w:t>
      </w:r>
    </w:p>
    <w:bookmarkStart w:id="5" w:name="_Toc12855115"/>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The stress response</w:t>
      </w:r>
      <w:bookmarkEnd w:id="5"/>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Following Jared’s attack, the stress hormones were triggered that led to establishment of physiological alterations at are well orchestrated. At first, Jared’s response towards the attack may have led to a heart pound and increased rate of breathing accompanied by tense of muscles. </w:t>
      </w:r>
      <w:r>
        <w:rPr>
          <w:rFonts w:ascii="Times New Roman" w:cs="Times New Roman" w:hAnsi="Times New Roman"/>
          <w:sz w:val="24"/>
          <w:szCs w:val="24"/>
        </w:rPr>
        <w:t xml:space="preserve">Therefore, such </w:t>
      </w:r>
      <w:r>
        <w:rPr>
          <w:rFonts w:ascii="Times New Roman" w:cs="Times New Roman" w:hAnsi="Times New Roman"/>
          <w:sz w:val="24"/>
          <w:szCs w:val="24"/>
        </w:rPr>
        <w:t>responses appeared</w:t>
      </w:r>
      <w:r>
        <w:rPr>
          <w:rFonts w:ascii="Times New Roman" w:cs="Times New Roman" w:hAnsi="Times New Roman"/>
          <w:sz w:val="24"/>
          <w:szCs w:val="24"/>
        </w:rPr>
        <w:t xml:space="preserve"> as a survival mechanism for Jared to handle the threatening situation.</w:t>
      </w:r>
      <w:r>
        <w:rPr>
          <w:rFonts w:ascii="Times New Roman" w:cs="Times New Roman" w:hAnsi="Times New Roman"/>
          <w:sz w:val="24"/>
          <w:szCs w:val="24"/>
        </w:rPr>
        <w:t xml:space="preserve"> However, the </w:t>
      </w:r>
      <w:r>
        <w:rPr>
          <w:rFonts w:ascii="Times New Roman" w:cs="Times New Roman" w:hAnsi="Times New Roman"/>
          <w:sz w:val="24"/>
          <w:szCs w:val="24"/>
        </w:rPr>
        <w:t>responses start</w:t>
      </w:r>
      <w:r>
        <w:rPr>
          <w:rFonts w:ascii="Times New Roman" w:cs="Times New Roman" w:hAnsi="Times New Roman"/>
          <w:sz w:val="24"/>
          <w:szCs w:val="24"/>
        </w:rPr>
        <w:t xml:space="preserve"> in the brain following sending of signals by his eyes and ears following the scare that was </w:t>
      </w:r>
      <w:r>
        <w:rPr>
          <w:rFonts w:ascii="Times New Roman" w:cs="Times New Roman" w:hAnsi="Times New Roman"/>
          <w:sz w:val="24"/>
          <w:szCs w:val="24"/>
        </w:rPr>
        <w:t>interpreted</w:t>
      </w:r>
      <w:r>
        <w:rPr>
          <w:rFonts w:ascii="Times New Roman" w:cs="Times New Roman" w:hAnsi="Times New Roman"/>
          <w:sz w:val="24"/>
          <w:szCs w:val="24"/>
        </w:rPr>
        <w:t xml:space="preserve"> in the amygdala.</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Following interpretation of danger in the amygdala, </w:t>
      </w:r>
      <w:r>
        <w:rPr>
          <w:rFonts w:ascii="Times New Roman" w:cs="Times New Roman" w:hAnsi="Times New Roman"/>
          <w:sz w:val="24"/>
          <w:szCs w:val="24"/>
        </w:rPr>
        <w:t>signal</w:t>
      </w:r>
      <w:r>
        <w:rPr>
          <w:rFonts w:ascii="Times New Roman" w:cs="Times New Roman" w:hAnsi="Times New Roman"/>
          <w:sz w:val="24"/>
          <w:szCs w:val="24"/>
        </w:rPr>
        <w:t xml:space="preserve"> that is distres</w:t>
      </w:r>
      <w:r>
        <w:rPr>
          <w:rFonts w:ascii="Times New Roman" w:cs="Times New Roman" w:hAnsi="Times New Roman"/>
          <w:sz w:val="24"/>
          <w:szCs w:val="24"/>
        </w:rPr>
        <w:t xml:space="preserve">sed is sent to the hypothalamus through </w:t>
      </w:r>
      <w:r>
        <w:rPr>
          <w:rFonts w:ascii="Times New Roman" w:cs="Times New Roman" w:hAnsi="Times New Roman"/>
          <w:sz w:val="24"/>
          <w:szCs w:val="24"/>
        </w:rPr>
        <w:t xml:space="preserve">the nervous system for him to acquire enough energy to fight back towards the enemy. In this case, the hypothalamus operates </w:t>
      </w:r>
      <w:r>
        <w:rPr>
          <w:rFonts w:ascii="Times New Roman" w:cs="Times New Roman" w:hAnsi="Times New Roman"/>
          <w:sz w:val="24"/>
          <w:szCs w:val="24"/>
        </w:rPr>
        <w:t>as</w:t>
      </w:r>
      <w:r>
        <w:rPr>
          <w:rFonts w:ascii="Times New Roman" w:cs="Times New Roman" w:hAnsi="Times New Roman"/>
          <w:sz w:val="24"/>
          <w:szCs w:val="24"/>
        </w:rPr>
        <w:t xml:space="preserve"> a command centre since</w:t>
      </w:r>
      <w:r>
        <w:rPr>
          <w:rFonts w:ascii="Times New Roman" w:cs="Times New Roman" w:hAnsi="Times New Roman"/>
          <w:sz w:val="24"/>
          <w:szCs w:val="24"/>
        </w:rPr>
        <w:t xml:space="preserve"> it</w:t>
      </w:r>
      <w:r>
        <w:rPr>
          <w:rFonts w:ascii="Times New Roman" w:cs="Times New Roman" w:hAnsi="Times New Roman"/>
          <w:sz w:val="24"/>
          <w:szCs w:val="24"/>
        </w:rPr>
        <w:t xml:space="preserve"> communicates with other body parts </w:t>
      </w:r>
      <w:r>
        <w:rPr>
          <w:rFonts w:ascii="Times New Roman" w:cs="Times New Roman" w:hAnsi="Times New Roman"/>
          <w:sz w:val="24"/>
          <w:szCs w:val="24"/>
        </w:rPr>
        <w:t>via the autonomic nervous system that was responsible for a heart pound and increased breathing rate following the attack.</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Therefore, after a signal reaches the hypothalamus, the systematic nervous system is activated to send a signal to the adrenal </w:t>
      </w:r>
      <w:r>
        <w:rPr>
          <w:rFonts w:ascii="Times New Roman" w:cs="Times New Roman" w:hAnsi="Times New Roman"/>
          <w:sz w:val="24"/>
          <w:szCs w:val="24"/>
        </w:rPr>
        <w:t xml:space="preserve">glands via the autonomic nerves that </w:t>
      </w:r>
      <w:r>
        <w:rPr>
          <w:rFonts w:ascii="Times New Roman" w:cs="Times New Roman" w:hAnsi="Times New Roman"/>
          <w:sz w:val="24"/>
          <w:szCs w:val="24"/>
        </w:rPr>
        <w:t>reacts</w:t>
      </w:r>
      <w:r>
        <w:rPr>
          <w:rFonts w:ascii="Times New Roman" w:cs="Times New Roman" w:hAnsi="Times New Roman"/>
          <w:sz w:val="24"/>
          <w:szCs w:val="24"/>
        </w:rPr>
        <w:t xml:space="preserve"> by releasing epinephrine to the </w:t>
      </w:r>
      <w:r>
        <w:rPr>
          <w:rFonts w:ascii="Times New Roman" w:cs="Times New Roman" w:hAnsi="Times New Roman"/>
          <w:sz w:val="24"/>
          <w:szCs w:val="24"/>
        </w:rPr>
        <w:t xml:space="preserve">bloodstream. </w:t>
      </w:r>
      <w:r>
        <w:rPr>
          <w:rFonts w:ascii="Times New Roman" w:cs="Times New Roman" w:hAnsi="Times New Roman"/>
          <w:sz w:val="24"/>
          <w:szCs w:val="24"/>
        </w:rPr>
        <w:t xml:space="preserve">additionally, airways in the lung widens allowing more oxygen in that is later sent to the brain with </w:t>
      </w:r>
      <w:r>
        <w:rPr>
          <w:rFonts w:ascii="Times New Roman" w:cs="Times New Roman" w:hAnsi="Times New Roman"/>
          <w:sz w:val="24"/>
          <w:szCs w:val="24"/>
        </w:rPr>
        <w:t>an</w:t>
      </w:r>
      <w:r>
        <w:rPr>
          <w:rFonts w:ascii="Times New Roman" w:cs="Times New Roman" w:hAnsi="Times New Roman"/>
          <w:sz w:val="24"/>
          <w:szCs w:val="24"/>
        </w:rPr>
        <w:t xml:space="preserve"> aim of enhancing alertness. Moreover, epinephrine leads to lease of glucose and fats to provide enough energy for the body to </w:t>
      </w:r>
      <w:r>
        <w:rPr>
          <w:rFonts w:ascii="Times New Roman" w:cs="Times New Roman" w:hAnsi="Times New Roman"/>
          <w:sz w:val="24"/>
          <w:szCs w:val="24"/>
        </w:rPr>
        <w:t>respond. This</w:t>
      </w:r>
      <w:r>
        <w:rPr>
          <w:rFonts w:ascii="Times New Roman" w:cs="Times New Roman" w:hAnsi="Times New Roman"/>
          <w:sz w:val="24"/>
          <w:szCs w:val="24"/>
        </w:rPr>
        <w:t xml:space="preserve"> response was essential in that it provided Jared enough energy to cope with the situation that </w:t>
      </w:r>
      <w:r>
        <w:rPr>
          <w:rFonts w:ascii="Times New Roman" w:cs="Times New Roman" w:hAnsi="Times New Roman"/>
          <w:sz w:val="24"/>
          <w:szCs w:val="24"/>
        </w:rPr>
        <w:t>would</w:t>
      </w:r>
      <w:r>
        <w:rPr>
          <w:rFonts w:ascii="Times New Roman" w:cs="Times New Roman" w:hAnsi="Times New Roman"/>
          <w:sz w:val="24"/>
          <w:szCs w:val="24"/>
        </w:rPr>
        <w:t xml:space="preserve"> </w:t>
      </w:r>
      <w:r>
        <w:rPr>
          <w:rFonts w:ascii="Times New Roman" w:cs="Times New Roman" w:hAnsi="Times New Roman"/>
          <w:sz w:val="24"/>
          <w:szCs w:val="24"/>
        </w:rPr>
        <w:t>have</w:t>
      </w:r>
      <w:r>
        <w:rPr>
          <w:rFonts w:ascii="Times New Roman" w:cs="Times New Roman" w:hAnsi="Times New Roman"/>
          <w:sz w:val="24"/>
          <w:szCs w:val="24"/>
        </w:rPr>
        <w:t xml:space="preserve"> involved extra energy to </w:t>
      </w:r>
      <w:r>
        <w:rPr>
          <w:rFonts w:ascii="Times New Roman" w:cs="Times New Roman" w:hAnsi="Times New Roman"/>
          <w:sz w:val="24"/>
          <w:szCs w:val="24"/>
        </w:rPr>
        <w:t>fight</w:t>
      </w:r>
      <w:r>
        <w:rPr>
          <w:rFonts w:ascii="Times New Roman" w:cs="Times New Roman" w:hAnsi="Times New Roman"/>
          <w:sz w:val="24"/>
          <w:szCs w:val="24"/>
        </w:rPr>
        <w:t xml:space="preserve"> back or to run away.</w:t>
      </w:r>
    </w:p>
    <w:bookmarkStart w:id="6" w:name="_Toc12855116"/>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The role of brain in PTSD symptoms</w:t>
      </w:r>
      <w:bookmarkEnd w:id="6"/>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Amygdala</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Actually, trauma that Jared underwent through activated the functions of the amygdala. Through flashback and </w:t>
      </w:r>
      <w:r>
        <w:rPr>
          <w:rFonts w:ascii="Times New Roman" w:cs="Times New Roman" w:hAnsi="Times New Roman"/>
          <w:sz w:val="24"/>
          <w:szCs w:val="24"/>
        </w:rPr>
        <w:t>nightmares,</w:t>
      </w:r>
      <w:r>
        <w:rPr>
          <w:rFonts w:ascii="Times New Roman" w:cs="Times New Roman" w:hAnsi="Times New Roman"/>
          <w:sz w:val="24"/>
          <w:szCs w:val="24"/>
        </w:rPr>
        <w:t xml:space="preserve"> Jared </w:t>
      </w:r>
      <w:r>
        <w:rPr>
          <w:rFonts w:ascii="Times New Roman" w:cs="Times New Roman" w:hAnsi="Times New Roman"/>
          <w:sz w:val="24"/>
          <w:szCs w:val="24"/>
        </w:rPr>
        <w:t>remembered</w:t>
      </w:r>
      <w:r>
        <w:rPr>
          <w:rFonts w:ascii="Times New Roman" w:cs="Times New Roman" w:hAnsi="Times New Roman"/>
          <w:sz w:val="24"/>
          <w:szCs w:val="24"/>
        </w:rPr>
        <w:t xml:space="preserve"> of the experiences that led to pr</w:t>
      </w:r>
      <w:r>
        <w:rPr>
          <w:rFonts w:ascii="Times New Roman" w:cs="Times New Roman" w:hAnsi="Times New Roman"/>
          <w:sz w:val="24"/>
          <w:szCs w:val="24"/>
        </w:rPr>
        <w:t>ocessing of emotions in the amy</w:t>
      </w:r>
      <w:r>
        <w:rPr>
          <w:rFonts w:ascii="Times New Roman" w:cs="Times New Roman" w:hAnsi="Times New Roman"/>
          <w:sz w:val="24"/>
          <w:szCs w:val="24"/>
        </w:rPr>
        <w:t xml:space="preserve">gdala that responds by causing anxiety, extreme stress and panic when he encountered events that reminded him of the </w:t>
      </w:r>
      <w:r>
        <w:rPr>
          <w:rFonts w:ascii="Times New Roman" w:cs="Times New Roman" w:hAnsi="Times New Roman"/>
          <w:sz w:val="24"/>
          <w:szCs w:val="24"/>
        </w:rPr>
        <w:t>traumatic events.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Hippocampus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is the most affected </w:t>
      </w:r>
      <w:r>
        <w:rPr>
          <w:rFonts w:ascii="Times New Roman" w:cs="Times New Roman" w:hAnsi="Times New Roman"/>
          <w:sz w:val="24"/>
          <w:szCs w:val="24"/>
        </w:rPr>
        <w:t>part</w:t>
      </w:r>
      <w:r>
        <w:rPr>
          <w:rFonts w:ascii="Times New Roman" w:cs="Times New Roman" w:hAnsi="Times New Roman"/>
          <w:sz w:val="24"/>
          <w:szCs w:val="24"/>
        </w:rPr>
        <w:t xml:space="preserve"> since </w:t>
      </w:r>
      <w:r>
        <w:rPr>
          <w:rFonts w:ascii="Times New Roman" w:cs="Times New Roman" w:hAnsi="Times New Roman"/>
          <w:sz w:val="24"/>
          <w:szCs w:val="24"/>
        </w:rPr>
        <w:t>it is</w:t>
      </w:r>
      <w:r>
        <w:rPr>
          <w:rFonts w:ascii="Times New Roman" w:cs="Times New Roman" w:hAnsi="Times New Roman"/>
          <w:sz w:val="24"/>
          <w:szCs w:val="24"/>
        </w:rPr>
        <w:t xml:space="preserve"> associated with memories</w:t>
      </w:r>
      <w:r>
        <w:rPr>
          <w:rFonts w:ascii="Times New Roman" w:cs="Times New Roman" w:hAnsi="Times New Roman"/>
          <w:sz w:val="24"/>
          <w:szCs w:val="24"/>
        </w:rPr>
        <w:t xml:space="preserve"> Bremner, 2006)</w:t>
      </w:r>
      <w:r>
        <w:rPr>
          <w:rFonts w:ascii="Times New Roman" w:cs="Times New Roman" w:hAnsi="Times New Roman"/>
          <w:sz w:val="24"/>
          <w:szCs w:val="24"/>
        </w:rPr>
        <w:t xml:space="preserve">. During the traumatic </w:t>
      </w:r>
      <w:r>
        <w:rPr>
          <w:rFonts w:ascii="Times New Roman" w:cs="Times New Roman" w:hAnsi="Times New Roman"/>
          <w:sz w:val="24"/>
          <w:szCs w:val="24"/>
        </w:rPr>
        <w:t xml:space="preserve">actions, the </w:t>
      </w:r>
      <w:r>
        <w:rPr>
          <w:rFonts w:ascii="Times New Roman" w:cs="Times New Roman" w:hAnsi="Times New Roman"/>
          <w:sz w:val="24"/>
          <w:szCs w:val="24"/>
        </w:rPr>
        <w:t>hippocampus</w:t>
      </w:r>
      <w:r>
        <w:rPr>
          <w:rFonts w:ascii="Times New Roman" w:cs="Times New Roman" w:hAnsi="Times New Roman"/>
          <w:sz w:val="24"/>
          <w:szCs w:val="24"/>
        </w:rPr>
        <w:t xml:space="preserve"> was </w:t>
      </w:r>
      <w:r>
        <w:rPr>
          <w:rFonts w:ascii="Times New Roman" w:cs="Times New Roman" w:hAnsi="Times New Roman"/>
          <w:sz w:val="24"/>
          <w:szCs w:val="24"/>
        </w:rPr>
        <w:t>responsible</w:t>
      </w:r>
      <w:r>
        <w:rPr>
          <w:rFonts w:ascii="Times New Roman" w:cs="Times New Roman" w:hAnsi="Times New Roman"/>
          <w:sz w:val="24"/>
          <w:szCs w:val="24"/>
        </w:rPr>
        <w:t xml:space="preserve"> of recording record new memories </w:t>
      </w:r>
      <w:r>
        <w:rPr>
          <w:rFonts w:ascii="Times New Roman" w:cs="Times New Roman" w:hAnsi="Times New Roman"/>
          <w:sz w:val="24"/>
          <w:szCs w:val="24"/>
        </w:rPr>
        <w:t>and</w:t>
      </w:r>
      <w:r>
        <w:rPr>
          <w:rFonts w:ascii="Times New Roman" w:cs="Times New Roman" w:hAnsi="Times New Roman"/>
          <w:sz w:val="24"/>
          <w:szCs w:val="24"/>
        </w:rPr>
        <w:t xml:space="preserve"> responsible for retrieving. Therefore,</w:t>
      </w:r>
      <w:r>
        <w:rPr>
          <w:rFonts w:ascii="Times New Roman" w:cs="Times New Roman" w:hAnsi="Times New Roman"/>
          <w:sz w:val="24"/>
          <w:szCs w:val="24"/>
        </w:rPr>
        <w:t xml:space="preserve"> w</w:t>
      </w:r>
      <w:r>
        <w:rPr>
          <w:rFonts w:ascii="Times New Roman" w:cs="Times New Roman" w:hAnsi="Times New Roman"/>
          <w:sz w:val="24"/>
          <w:szCs w:val="24"/>
        </w:rPr>
        <w:t>hether Jared came across anything that resembled anything related with the traumatic past, the neural mechanism triggers high stress responses.</w:t>
      </w:r>
      <w:r>
        <w:rPr>
          <w:rFonts w:ascii="Times New Roman" w:cs="Times New Roman" w:hAnsi="Times New Roman"/>
          <w:sz w:val="24"/>
          <w:szCs w:val="24"/>
        </w:rPr>
        <w:t xml:space="preserve"> Thus, Jared decided of </w:t>
      </w:r>
      <w:r>
        <w:rPr>
          <w:rFonts w:ascii="Times New Roman" w:cs="Times New Roman" w:hAnsi="Times New Roman"/>
          <w:sz w:val="24"/>
          <w:szCs w:val="24"/>
        </w:rPr>
        <w:t>becoming</w:t>
      </w:r>
      <w:r>
        <w:rPr>
          <w:rFonts w:ascii="Times New Roman" w:cs="Times New Roman" w:hAnsi="Times New Roman"/>
          <w:sz w:val="24"/>
          <w:szCs w:val="24"/>
        </w:rPr>
        <w:t xml:space="preserve"> a plumber to prevent occurrence of events associated with the past that were geared by hippocampus.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Hypothalamus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part of the brain functions during the PTSD following the danger that is associated with </w:t>
      </w:r>
      <w:r>
        <w:rPr>
          <w:rFonts w:ascii="Times New Roman" w:cs="Times New Roman" w:hAnsi="Times New Roman"/>
          <w:sz w:val="24"/>
          <w:szCs w:val="24"/>
        </w:rPr>
        <w:t xml:space="preserve">any fear resulting from the </w:t>
      </w:r>
      <w:r>
        <w:rPr>
          <w:rFonts w:ascii="Times New Roman" w:cs="Times New Roman" w:hAnsi="Times New Roman"/>
          <w:sz w:val="24"/>
          <w:szCs w:val="24"/>
        </w:rPr>
        <w:t>memories</w:t>
      </w:r>
      <w:r>
        <w:rPr>
          <w:rFonts w:ascii="Times New Roman" w:cs="Times New Roman" w:hAnsi="Times New Roman"/>
          <w:sz w:val="24"/>
          <w:szCs w:val="24"/>
        </w:rPr>
        <w:t xml:space="preserve"> and flashback or with any event that relates to the traumatic incidence.</w:t>
      </w:r>
      <w:r>
        <w:rPr>
          <w:rFonts w:ascii="Times New Roman" w:cs="Times New Roman" w:hAnsi="Times New Roman"/>
          <w:sz w:val="24"/>
          <w:szCs w:val="24"/>
        </w:rPr>
        <w:t xml:space="preserve"> Therefore, when such events occurs for Jared, the hypothalamus commands the body to  increase more energy intake that enables release of more glucose and fats to provide the body to fight against the fear.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Prefrontal cortex</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It is responsible in controlling emotional replies that were triggered in the amydala</w:t>
      </w:r>
      <w:r>
        <w:rPr>
          <w:rFonts w:ascii="Times New Roman" w:cs="Times New Roman" w:hAnsi="Times New Roman"/>
          <w:sz w:val="24"/>
          <w:szCs w:val="24"/>
        </w:rPr>
        <w:t xml:space="preserve"> (Koenigs and Graftman, 2009)</w:t>
      </w:r>
      <w:r>
        <w:rPr>
          <w:rFonts w:ascii="Times New Roman" w:cs="Times New Roman" w:hAnsi="Times New Roman"/>
          <w:sz w:val="24"/>
          <w:szCs w:val="24"/>
        </w:rPr>
        <w:t xml:space="preserve">. Therefore, following the </w:t>
      </w:r>
      <w:r>
        <w:rPr>
          <w:rFonts w:ascii="Times New Roman" w:cs="Times New Roman" w:hAnsi="Times New Roman"/>
          <w:sz w:val="24"/>
          <w:szCs w:val="24"/>
        </w:rPr>
        <w:t>fears that occur</w:t>
      </w:r>
      <w:r>
        <w:rPr>
          <w:rFonts w:ascii="Times New Roman" w:cs="Times New Roman" w:hAnsi="Times New Roman"/>
          <w:sz w:val="24"/>
          <w:szCs w:val="24"/>
        </w:rPr>
        <w:t xml:space="preserve"> during the PTSD, the prefrontal cortex tries to </w:t>
      </w:r>
      <w:r>
        <w:rPr>
          <w:rFonts w:ascii="Times New Roman" w:cs="Times New Roman" w:hAnsi="Times New Roman"/>
          <w:sz w:val="24"/>
          <w:szCs w:val="24"/>
        </w:rPr>
        <w:t>minimize negative emotions. With the responsibility of this brain par, Jared during the PTSD has a lessened amount of ventromedial prefrontal cortex as well as reduced functional ability due to his inability to control fear, stress and anxiety responses.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Neurotransmitters and hormones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times of stress and trauma, </w:t>
      </w:r>
      <w:r>
        <w:rPr>
          <w:rFonts w:ascii="Times New Roman" w:cs="Times New Roman" w:hAnsi="Times New Roman"/>
          <w:sz w:val="24"/>
          <w:szCs w:val="24"/>
        </w:rPr>
        <w:t xml:space="preserve">for one to fight </w:t>
      </w:r>
      <w:r>
        <w:rPr>
          <w:rFonts w:ascii="Times New Roman" w:cs="Times New Roman" w:hAnsi="Times New Roman"/>
          <w:sz w:val="24"/>
          <w:szCs w:val="24"/>
        </w:rPr>
        <w:t>against</w:t>
      </w:r>
      <w:r>
        <w:rPr>
          <w:rFonts w:ascii="Times New Roman" w:cs="Times New Roman" w:hAnsi="Times New Roman"/>
          <w:sz w:val="24"/>
          <w:szCs w:val="24"/>
        </w:rPr>
        <w:t xml:space="preserve"> anxiety </w:t>
      </w:r>
      <w:r>
        <w:rPr>
          <w:rFonts w:ascii="Times New Roman" w:cs="Times New Roman" w:hAnsi="Times New Roman"/>
          <w:sz w:val="24"/>
          <w:szCs w:val="24"/>
        </w:rPr>
        <w:t>that</w:t>
      </w:r>
      <w:r>
        <w:rPr>
          <w:rFonts w:ascii="Times New Roman" w:cs="Times New Roman" w:hAnsi="Times New Roman"/>
          <w:sz w:val="24"/>
          <w:szCs w:val="24"/>
        </w:rPr>
        <w:t xml:space="preserve"> occurs, the stress hormones as well as neurotransmitters causes change to the brain.</w:t>
      </w:r>
      <w:r>
        <w:rPr>
          <w:rFonts w:ascii="Times New Roman" w:cs="Times New Roman" w:hAnsi="Times New Roman"/>
          <w:sz w:val="24"/>
          <w:szCs w:val="24"/>
        </w:rPr>
        <w:t xml:space="preserve"> To transfer command from one organ to the other, </w:t>
      </w:r>
      <w:r>
        <w:rPr>
          <w:rFonts w:ascii="Times New Roman" w:cs="Times New Roman" w:hAnsi="Times New Roman"/>
          <w:sz w:val="24"/>
          <w:szCs w:val="24"/>
        </w:rPr>
        <w:t>the</w:t>
      </w:r>
      <w:r>
        <w:rPr>
          <w:rFonts w:ascii="Times New Roman" w:cs="Times New Roman" w:hAnsi="Times New Roman"/>
          <w:sz w:val="24"/>
          <w:szCs w:val="24"/>
        </w:rPr>
        <w:t xml:space="preserve"> neurotransmitters are used to convey such demands for the </w:t>
      </w:r>
      <w:r>
        <w:rPr>
          <w:rFonts w:ascii="Times New Roman" w:cs="Times New Roman" w:hAnsi="Times New Roman"/>
          <w:sz w:val="24"/>
          <w:szCs w:val="24"/>
        </w:rPr>
        <w:t>recipient</w:t>
      </w:r>
      <w:r>
        <w:rPr>
          <w:rFonts w:ascii="Times New Roman" w:cs="Times New Roman" w:hAnsi="Times New Roman"/>
          <w:sz w:val="24"/>
          <w:szCs w:val="24"/>
        </w:rPr>
        <w:t xml:space="preserve"> organ </w:t>
      </w:r>
      <w:r>
        <w:rPr>
          <w:rFonts w:ascii="Times New Roman" w:cs="Times New Roman" w:hAnsi="Times New Roman"/>
          <w:sz w:val="24"/>
          <w:szCs w:val="24"/>
        </w:rPr>
        <w:t>to</w:t>
      </w:r>
      <w:r>
        <w:rPr>
          <w:rFonts w:ascii="Times New Roman" w:cs="Times New Roman" w:hAnsi="Times New Roman"/>
          <w:sz w:val="24"/>
          <w:szCs w:val="24"/>
        </w:rPr>
        <w:t xml:space="preserve"> respond</w:t>
      </w:r>
      <w:r>
        <w:rPr>
          <w:rFonts w:ascii="Times New Roman" w:cs="Times New Roman" w:hAnsi="Times New Roman"/>
          <w:sz w:val="24"/>
          <w:szCs w:val="24"/>
        </w:rPr>
        <w:t xml:space="preserve"> and react accordingly. However, as a way of responding, the hormones are used in causing some changes in the way the body operates. For instance, epinephrine triggers release of glucose and energy.</w:t>
      </w:r>
    </w:p>
    <w:bookmarkStart w:id="7" w:name="_Toc12855117"/>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Fear conditioning model</w:t>
      </w:r>
      <w:bookmarkEnd w:id="7"/>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Through the fear-conditioning model, it explains on how people acquire knowledge to terror new stimuli, thus manner in which fear is related with specific neutral stimulus. Actually, due to fear of unknown events, Jared while in the hospital leapt up and started threatening nurses for no reasons, hence fear of unknown events. However, besides his intention of not harming anyone, he always carried a handgun for protection from an established enemy. </w:t>
      </w:r>
      <w:r>
        <w:rPr>
          <w:rFonts w:ascii="Times New Roman" w:cs="Times New Roman" w:hAnsi="Times New Roman"/>
          <w:sz w:val="24"/>
          <w:szCs w:val="24"/>
        </w:rPr>
        <w:t xml:space="preserve">Therefore, based on the model, Jared’s fear is understandable </w:t>
      </w:r>
      <w:r>
        <w:rPr>
          <w:rFonts w:ascii="Times New Roman" w:cs="Times New Roman" w:hAnsi="Times New Roman"/>
          <w:sz w:val="24"/>
          <w:szCs w:val="24"/>
        </w:rPr>
        <w:t>since its fear of occurrence of new events associated with the past.</w:t>
      </w:r>
    </w:p>
    <w:bookmarkStart w:id="8" w:name="_Toc12855118"/>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Amydala activation model</w:t>
      </w:r>
      <w:bookmarkEnd w:id="8"/>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model, it argues </w:t>
      </w:r>
      <w:r>
        <w:rPr>
          <w:rFonts w:ascii="Times New Roman" w:cs="Times New Roman" w:hAnsi="Times New Roman"/>
          <w:sz w:val="24"/>
          <w:szCs w:val="24"/>
        </w:rPr>
        <w:t>that</w:t>
      </w:r>
      <w:r>
        <w:rPr>
          <w:rFonts w:ascii="Times New Roman" w:cs="Times New Roman" w:hAnsi="Times New Roman"/>
          <w:sz w:val="24"/>
          <w:szCs w:val="24"/>
        </w:rPr>
        <w:t xml:space="preserve"> </w:t>
      </w:r>
      <w:r>
        <w:rPr>
          <w:rFonts w:ascii="Times New Roman" w:cs="Times New Roman" w:hAnsi="Times New Roman"/>
          <w:sz w:val="24"/>
          <w:szCs w:val="24"/>
        </w:rPr>
        <w:t xml:space="preserve">the basolateral amygdala is below </w:t>
      </w:r>
      <w:r>
        <w:rPr>
          <w:rFonts w:ascii="Times New Roman" w:cs="Times New Roman" w:hAnsi="Times New Roman"/>
          <w:sz w:val="24"/>
          <w:szCs w:val="24"/>
        </w:rPr>
        <w:t xml:space="preserve">and central amygdala </w:t>
      </w:r>
      <w:r>
        <w:rPr>
          <w:rFonts w:ascii="Times New Roman" w:cs="Times New Roman" w:hAnsi="Times New Roman"/>
          <w:sz w:val="24"/>
          <w:szCs w:val="24"/>
        </w:rPr>
        <w:t xml:space="preserve">is either at normal or above normal </w:t>
      </w:r>
      <w:r>
        <w:rPr>
          <w:rFonts w:ascii="Times New Roman" w:cs="Times New Roman" w:hAnsi="Times New Roman"/>
          <w:sz w:val="24"/>
          <w:szCs w:val="24"/>
        </w:rPr>
        <w:t>is</w:t>
      </w:r>
      <w:r>
        <w:rPr>
          <w:rFonts w:ascii="Times New Roman" w:cs="Times New Roman" w:hAnsi="Times New Roman"/>
          <w:sz w:val="24"/>
          <w:szCs w:val="24"/>
        </w:rPr>
        <w:t xml:space="preserve"> </w:t>
      </w:r>
      <w:r>
        <w:rPr>
          <w:rFonts w:ascii="Times New Roman" w:cs="Times New Roman" w:hAnsi="Times New Roman"/>
          <w:sz w:val="24"/>
          <w:szCs w:val="24"/>
        </w:rPr>
        <w:t>found</w:t>
      </w:r>
      <w:r>
        <w:rPr>
          <w:rFonts w:ascii="Times New Roman" w:cs="Times New Roman" w:hAnsi="Times New Roman"/>
          <w:sz w:val="24"/>
          <w:szCs w:val="24"/>
        </w:rPr>
        <w:t xml:space="preserve"> to offer highly accurate and updated account for particular emotional as well as particular</w:t>
      </w:r>
      <w:r>
        <w:rPr>
          <w:rFonts w:ascii="Times New Roman" w:cs="Times New Roman" w:hAnsi="Times New Roman"/>
          <w:sz w:val="24"/>
          <w:szCs w:val="24"/>
        </w:rPr>
        <w:t xml:space="preserve"> cognitive deficits seen in psychopathy. Additionally, it offers mechanism in which attention and emotional based models tend to coexist</w:t>
      </w:r>
      <w:r>
        <w:rPr>
          <w:rFonts w:ascii="Times New Roman" w:cs="Times New Roman" w:hAnsi="Times New Roman"/>
          <w:sz w:val="24"/>
          <w:szCs w:val="24"/>
        </w:rPr>
        <w:t xml:space="preserve">. Therefore, in the case of Jared, with encounter of events </w:t>
      </w:r>
      <w:r>
        <w:rPr>
          <w:rFonts w:ascii="Times New Roman" w:cs="Times New Roman" w:hAnsi="Times New Roman"/>
          <w:sz w:val="24"/>
          <w:szCs w:val="24"/>
        </w:rPr>
        <w:t>similar to ones he encountered in</w:t>
      </w:r>
      <w:r>
        <w:rPr>
          <w:rFonts w:ascii="Times New Roman" w:cs="Times New Roman" w:hAnsi="Times New Roman"/>
          <w:sz w:val="24"/>
          <w:szCs w:val="24"/>
        </w:rPr>
        <w:t xml:space="preserve"> his past </w:t>
      </w:r>
      <w:r>
        <w:rPr>
          <w:rFonts w:ascii="Times New Roman" w:cs="Times New Roman" w:hAnsi="Times New Roman"/>
          <w:sz w:val="24"/>
          <w:szCs w:val="24"/>
        </w:rPr>
        <w:t>always-initiated</w:t>
      </w:r>
      <w:r>
        <w:rPr>
          <w:rFonts w:ascii="Times New Roman" w:cs="Times New Roman" w:hAnsi="Times New Roman"/>
          <w:sz w:val="24"/>
          <w:szCs w:val="24"/>
        </w:rPr>
        <w:t xml:space="preserve"> memories of the traumatic actions that had been stored in his brain.</w:t>
      </w:r>
      <w:r>
        <w:rPr>
          <w:rFonts w:ascii="Times New Roman" w:cs="Times New Roman" w:hAnsi="Times New Roman"/>
          <w:sz w:val="24"/>
          <w:szCs w:val="24"/>
        </w:rPr>
        <w:t xml:space="preserve"> Memories on traumatic conditions associated with fear, always arouses fears whenever such flashback reoccurs due to activation of the amydala.</w:t>
      </w:r>
    </w:p>
    <w:bookmarkStart w:id="9" w:name="_Toc12855119"/>
    <w:p>
      <w:pPr>
        <w:pStyle w:val="style1"/>
        <w:spacing w:lineRule="auto" w:line="480"/>
        <w:jc w:val="both"/>
        <w:rPr>
          <w:rFonts w:ascii="Times New Roman" w:cs="Times New Roman" w:hAnsi="Times New Roman"/>
          <w:color w:val="auto"/>
          <w:sz w:val="24"/>
          <w:szCs w:val="24"/>
        </w:rPr>
      </w:pPr>
      <w:r>
        <w:rPr>
          <w:rFonts w:ascii="Times New Roman" w:cs="Times New Roman" w:hAnsi="Times New Roman"/>
          <w:color w:val="auto"/>
          <w:sz w:val="24"/>
          <w:szCs w:val="24"/>
        </w:rPr>
        <w:t>Contextual processing model</w:t>
      </w:r>
      <w:bookmarkEnd w:id="9"/>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model of contextual processing model proposes that activation of any perceptual constituent results to updating of its related units in regard to the neural network (Miller and Cohen, 2001). </w:t>
      </w:r>
      <w:r>
        <w:rPr>
          <w:rFonts w:ascii="Times New Roman" w:cs="Times New Roman" w:hAnsi="Times New Roman"/>
          <w:sz w:val="24"/>
          <w:szCs w:val="24"/>
        </w:rPr>
        <w:t>Therefore, contextual processing facilitates getting information related to the environmental information to enable identification of action relative to particular response. As</w:t>
      </w:r>
      <w:r>
        <w:rPr>
          <w:rFonts w:ascii="Times New Roman" w:cs="Times New Roman" w:hAnsi="Times New Roman"/>
          <w:sz w:val="24"/>
          <w:szCs w:val="24"/>
        </w:rPr>
        <w:t xml:space="preserve"> a result, frequency involved in updating every perceptual feature establishes the strength of the </w:t>
      </w:r>
      <w:r>
        <w:rPr>
          <w:rFonts w:ascii="Times New Roman" w:cs="Times New Roman" w:hAnsi="Times New Roman"/>
          <w:sz w:val="24"/>
          <w:szCs w:val="24"/>
        </w:rPr>
        <w:t>sensor motor</w:t>
      </w:r>
      <w:r>
        <w:rPr>
          <w:rFonts w:ascii="Times New Roman" w:cs="Times New Roman" w:hAnsi="Times New Roman"/>
          <w:sz w:val="24"/>
          <w:szCs w:val="24"/>
        </w:rPr>
        <w:t xml:space="preserve"> pathways </w:t>
      </w:r>
      <w:r>
        <w:rPr>
          <w:rFonts w:ascii="Times New Roman" w:cs="Times New Roman" w:hAnsi="Times New Roman"/>
          <w:sz w:val="24"/>
          <w:szCs w:val="24"/>
        </w:rPr>
        <w:t xml:space="preserve">that intervenes. Therefore, the model plays a critical role in describing how various body parts reacts towards memories and flashbacks that are retained in the brain. Therefore, </w:t>
      </w:r>
      <w:r>
        <w:rPr>
          <w:rFonts w:ascii="Times New Roman" w:cs="Times New Roman" w:hAnsi="Times New Roman"/>
          <w:sz w:val="24"/>
          <w:szCs w:val="24"/>
        </w:rPr>
        <w:t>the brain, through the hippocampus</w:t>
      </w:r>
      <w:r>
        <w:rPr>
          <w:rFonts w:ascii="Times New Roman" w:cs="Times New Roman" w:hAnsi="Times New Roman"/>
          <w:sz w:val="24"/>
          <w:szCs w:val="24"/>
        </w:rPr>
        <w:t xml:space="preserve">, retains </w:t>
      </w:r>
      <w:r>
        <w:rPr>
          <w:rFonts w:ascii="Times New Roman" w:cs="Times New Roman" w:hAnsi="Times New Roman"/>
          <w:sz w:val="24"/>
          <w:szCs w:val="24"/>
        </w:rPr>
        <w:t>memories that enable</w:t>
      </w:r>
      <w:r>
        <w:rPr>
          <w:rFonts w:ascii="Times New Roman" w:cs="Times New Roman" w:hAnsi="Times New Roman"/>
          <w:sz w:val="24"/>
          <w:szCs w:val="24"/>
        </w:rPr>
        <w:t xml:space="preserve"> one to associate past </w:t>
      </w:r>
      <w:r>
        <w:rPr>
          <w:rFonts w:ascii="Times New Roman" w:cs="Times New Roman" w:hAnsi="Times New Roman"/>
          <w:sz w:val="24"/>
          <w:szCs w:val="24"/>
        </w:rPr>
        <w:t>memories with current events.</w:t>
      </w:r>
      <w:r>
        <w:rPr>
          <w:rFonts w:ascii="Times New Roman" w:cs="Times New Roman" w:hAnsi="Times New Roman"/>
          <w:sz w:val="24"/>
          <w:szCs w:val="24"/>
        </w:rPr>
        <w:t xml:space="preserve"> In relating such memories, various messages are conveyed within the body in </w:t>
      </w:r>
      <w:r>
        <w:rPr>
          <w:rFonts w:ascii="Times New Roman" w:cs="Times New Roman" w:hAnsi="Times New Roman"/>
          <w:sz w:val="24"/>
          <w:szCs w:val="24"/>
        </w:rPr>
        <w:t>for</w:t>
      </w:r>
      <w:r>
        <w:rPr>
          <w:rFonts w:ascii="Times New Roman" w:cs="Times New Roman" w:hAnsi="Times New Roman"/>
          <w:sz w:val="24"/>
          <w:szCs w:val="24"/>
        </w:rPr>
        <w:t xml:space="preserve"> appropriate actions to be undertaken.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 the case of Jared, memories on past tra</w:t>
      </w:r>
      <w:r>
        <w:rPr>
          <w:rFonts w:ascii="Times New Roman" w:cs="Times New Roman" w:hAnsi="Times New Roman"/>
          <w:sz w:val="24"/>
          <w:szCs w:val="24"/>
        </w:rPr>
        <w:t xml:space="preserve">umatic events are still in him since they are stored in the hippocampus. Whenever he encounters </w:t>
      </w:r>
      <w:r>
        <w:rPr>
          <w:rFonts w:ascii="Times New Roman" w:cs="Times New Roman" w:hAnsi="Times New Roman"/>
          <w:sz w:val="24"/>
          <w:szCs w:val="24"/>
        </w:rPr>
        <w:t>events</w:t>
      </w:r>
      <w:r>
        <w:rPr>
          <w:rFonts w:ascii="Times New Roman" w:cs="Times New Roman" w:hAnsi="Times New Roman"/>
          <w:sz w:val="24"/>
          <w:szCs w:val="24"/>
        </w:rPr>
        <w:t xml:space="preserve"> that triggers past memories, the relative body parts responds by stimulating particular action.; for instance, in attacking the drivers, release of energy and glucose was stimulated by various body parts to enable him get enough energy to engage in the battle.</w:t>
      </w:r>
      <w:r>
        <w:rPr>
          <w:rFonts w:ascii="Times New Roman" w:cs="Times New Roman" w:hAnsi="Times New Roman"/>
          <w:sz w:val="24"/>
          <w:szCs w:val="24"/>
        </w:rPr>
        <w:t xml:space="preserve"> Moreover, in choosing his career, fear that was triggered in the hypothalamus led him to avoid activities that would result to </w:t>
      </w:r>
      <w:r>
        <w:rPr>
          <w:rFonts w:ascii="Times New Roman" w:cs="Times New Roman" w:hAnsi="Times New Roman"/>
          <w:sz w:val="24"/>
          <w:szCs w:val="24"/>
        </w:rPr>
        <w:t>reoccurrences</w:t>
      </w:r>
      <w:r>
        <w:rPr>
          <w:rFonts w:ascii="Times New Roman" w:cs="Times New Roman" w:hAnsi="Times New Roman"/>
          <w:sz w:val="24"/>
          <w:szCs w:val="24"/>
        </w:rPr>
        <w:t xml:space="preserve"> and </w:t>
      </w:r>
      <w:r>
        <w:rPr>
          <w:rFonts w:ascii="Times New Roman" w:cs="Times New Roman" w:hAnsi="Times New Roman"/>
          <w:sz w:val="24"/>
          <w:szCs w:val="24"/>
        </w:rPr>
        <w:t>remembrance</w:t>
      </w:r>
      <w:r>
        <w:rPr>
          <w:rFonts w:ascii="Times New Roman" w:cs="Times New Roman" w:hAnsi="Times New Roman"/>
          <w:sz w:val="24"/>
          <w:szCs w:val="24"/>
        </w:rPr>
        <w:t xml:space="preserve"> of past events.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jc w:val="both"/>
        <w:rPr>
          <w:rStyle w:val="style0"/>
          <w:rFonts w:ascii="Times New Roman" w:cs="Times New Roman" w:hAnsi="Times New Roman"/>
          <w:sz w:val="24"/>
          <w:szCs w:val="24"/>
        </w:rPr>
      </w:pPr>
      <w:r>
        <w:rPr>
          <w:rStyle w:val="style0"/>
          <w:rFonts w:ascii="Times New Roman" w:cs="Times New Roman" w:hAnsi="Times New Roman"/>
          <w:sz w:val="24"/>
          <w:szCs w:val="24"/>
        </w:rPr>
        <w:t>Bremner JD (2006). Traumatic stress: effects on the brain. Dialogues in clinical neuroscience, 8 (4), 445-61</w:t>
      </w:r>
    </w:p>
    <w:p>
      <w:pPr>
        <w:pStyle w:val="style0"/>
        <w:spacing w:lineRule="auto" w:line="480"/>
        <w:jc w:val="both"/>
        <w:rPr>
          <w:rStyle w:val="style0"/>
          <w:rFonts w:ascii="Times New Roman" w:cs="Times New Roman" w:hAnsi="Times New Roman"/>
          <w:sz w:val="24"/>
          <w:szCs w:val="24"/>
        </w:rPr>
      </w:pPr>
      <w:r>
        <w:rPr>
          <w:rStyle w:val="style0"/>
          <w:rFonts w:ascii="Times New Roman" w:cs="Times New Roman" w:hAnsi="Times New Roman"/>
          <w:sz w:val="24"/>
          <w:szCs w:val="24"/>
        </w:rPr>
        <w:t>N. Breslau, “Epidemiologic studies of trauma, posttraumatic stress disorder, and other psychiatric disorders,” Canadian Journal of Psychiatry, vol. 47, no. 10, pp. 923–929, 2002.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K. J. Ressler, K. B. Mercer, B. Bradley et al., “Post-traumatic stress disorder is associated with PACAP and the PAC1 receptor,” Nature, vol. 470, no. 7335, pp. 492–497, 2011.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Koenigs, M., &amp; Grafman, J. (2009). Posttraumatic Stress Disorder: The Role of Medial Prefrontal Cortex and Amygdala The Neuroscientist, 15 (5), 540-548</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C146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3"/>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customStyle="1" w:styleId="style4097">
    <w:name w:val="Heading 1 Char_b520322b-a6ac-4ba6-a4e0-418e3e286330"/>
    <w:basedOn w:val="style65"/>
    <w:next w:val="style4097"/>
    <w:link w:val="style1"/>
    <w:uiPriority w:val="9"/>
    <w:rPr>
      <w:rFonts w:ascii="Cambria" w:cs="宋体" w:eastAsia="宋体" w:hAnsi="Cambria"/>
      <w:b/>
      <w:bCs/>
      <w:color w:val="365f91"/>
      <w:sz w:val="28"/>
      <w:szCs w:val="28"/>
    </w:rPr>
  </w:style>
  <w:style w:type="paragraph" w:styleId="style266">
    <w:name w:val="TOC Heading"/>
    <w:basedOn w:val="style1"/>
    <w:next w:val="style0"/>
    <w:qFormat/>
    <w:uiPriority w:val="39"/>
    <w:pPr>
      <w:outlineLvl w:val="9"/>
    </w:pPr>
    <w:rPr/>
  </w:style>
  <w:style w:type="paragraph" w:styleId="style19">
    <w:name w:val="toc 1"/>
    <w:basedOn w:val="style0"/>
    <w:next w:val="style0"/>
    <w:uiPriority w:val="39"/>
    <w:pPr>
      <w:spacing w:after="100"/>
    </w:pPr>
    <w:rPr/>
  </w:style>
  <w:style w:type="character" w:styleId="style85">
    <w:name w:val="Hyperlink"/>
    <w:basedOn w:val="style65"/>
    <w:next w:val="style85"/>
    <w:uiPriority w:val="99"/>
    <w:rPr>
      <w:color w:val="0000ff"/>
      <w:u w:val="single"/>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cc3f7688-d113-4c36-8823-136ff72f74e2"/>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807cd4a1-3f3f-426f-a9cc-fa79a8276363"/>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84F2A-47B6-462F-A2FA-B231EC25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1706</Words>
  <Pages>10</Pages>
  <Characters>9224</Characters>
  <Application>WPS Office</Application>
  <DocSecurity>0</DocSecurity>
  <Paragraphs>110</Paragraphs>
  <ScaleCrop>false</ScaleCrop>
  <LinksUpToDate>false</LinksUpToDate>
  <CharactersWithSpaces>10873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2020-06-12T17:03:11Z</dcterms:created>
  <dc:creator>BENARD-G</dc:creator>
  <lastModifiedBy>itel A32F</lastModifiedBy>
  <dcterms:modified xsi:type="dcterms:W3CDTF">2020-06-12T17:03:11Z</dcterms:modified>
  <revision>26</revision>
</coreProperties>
</file>

<file path=docProps/custom.xml><?xml version="1.0" encoding="utf-8"?>
<Properties xmlns="http://schemas.openxmlformats.org/officeDocument/2006/custom-properties" xmlns:vt="http://schemas.openxmlformats.org/officeDocument/2006/docPropsVTypes"/>
</file>